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0F" w:rsidRPr="00897D0F" w:rsidRDefault="00897D0F" w:rsidP="00897D0F">
      <w:pPr>
        <w:jc w:val="center"/>
        <w:rPr>
          <w:rFonts w:asciiTheme="majorHAnsi" w:hAnsiTheme="majorHAnsi"/>
          <w:b/>
          <w:color w:val="C00000"/>
          <w:sz w:val="36"/>
          <w:szCs w:val="36"/>
        </w:rPr>
      </w:pPr>
      <w:r w:rsidRPr="00897D0F">
        <w:rPr>
          <w:rFonts w:asciiTheme="majorHAnsi" w:hAnsiTheme="majorHAnsi"/>
          <w:b/>
          <w:color w:val="C00000"/>
          <w:sz w:val="36"/>
          <w:szCs w:val="36"/>
        </w:rPr>
        <w:t>Paper: III, Unit: III, C</w:t>
      </w:r>
    </w:p>
    <w:p w:rsidR="00897D0F" w:rsidRPr="00897D0F" w:rsidRDefault="00897D0F" w:rsidP="00897D0F">
      <w:pPr>
        <w:jc w:val="center"/>
        <w:rPr>
          <w:rFonts w:ascii="Arial Black" w:hAnsi="Arial Black"/>
          <w:sz w:val="28"/>
          <w:szCs w:val="28"/>
        </w:rPr>
      </w:pPr>
      <w:r w:rsidRPr="00897D0F">
        <w:rPr>
          <w:rFonts w:ascii="Arial Black" w:hAnsi="Arial Black"/>
          <w:sz w:val="28"/>
          <w:szCs w:val="28"/>
        </w:rPr>
        <w:t>Proliferation of castes during Early Medieval India</w:t>
      </w:r>
    </w:p>
    <w:p w:rsidR="00897D0F" w:rsidRPr="00897D0F" w:rsidRDefault="001440B8" w:rsidP="00897D0F">
      <w:pPr>
        <w:jc w:val="both"/>
        <w:rPr>
          <w:sz w:val="28"/>
          <w:szCs w:val="28"/>
        </w:rPr>
      </w:pPr>
      <w:r>
        <w:rPr>
          <w:noProof/>
          <w:sz w:val="28"/>
          <w:szCs w:val="28"/>
        </w:rPr>
        <w:drawing>
          <wp:inline distT="0" distB="0" distL="0" distR="0">
            <wp:extent cx="5943600" cy="6277332"/>
            <wp:effectExtent l="19050" t="0" r="0" b="0"/>
            <wp:docPr id="1" name="Picture 1" descr="C:\Users\MPR\Downloads\bbcf0b16f9746e2e4f7744b496a184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R\Downloads\bbcf0b16f9746e2e4f7744b496a184af.jpg"/>
                    <pic:cNvPicPr>
                      <a:picLocks noChangeAspect="1" noChangeArrowheads="1"/>
                    </pic:cNvPicPr>
                  </pic:nvPicPr>
                  <pic:blipFill>
                    <a:blip r:embed="rId5"/>
                    <a:srcRect/>
                    <a:stretch>
                      <a:fillRect/>
                    </a:stretch>
                  </pic:blipFill>
                  <pic:spPr bwMode="auto">
                    <a:xfrm>
                      <a:off x="0" y="0"/>
                      <a:ext cx="5943600" cy="6277332"/>
                    </a:xfrm>
                    <a:prstGeom prst="rect">
                      <a:avLst/>
                    </a:prstGeom>
                    <a:noFill/>
                    <a:ln w="9525">
                      <a:noFill/>
                      <a:miter lim="800000"/>
                      <a:headEnd/>
                      <a:tailEnd/>
                    </a:ln>
                  </pic:spPr>
                </pic:pic>
              </a:graphicData>
            </a:graphic>
          </wp:inline>
        </w:drawing>
      </w:r>
    </w:p>
    <w:p w:rsidR="002C2FC6" w:rsidRDefault="002C2FC6" w:rsidP="00897D0F">
      <w:pPr>
        <w:jc w:val="both"/>
        <w:rPr>
          <w:color w:val="C00000"/>
          <w:sz w:val="28"/>
          <w:szCs w:val="28"/>
        </w:rPr>
      </w:pPr>
    </w:p>
    <w:p w:rsidR="002C2FC6" w:rsidRDefault="002C2FC6" w:rsidP="00897D0F">
      <w:pPr>
        <w:jc w:val="both"/>
        <w:rPr>
          <w:color w:val="C00000"/>
          <w:sz w:val="28"/>
          <w:szCs w:val="28"/>
        </w:rPr>
      </w:pPr>
    </w:p>
    <w:p w:rsidR="00897D0F" w:rsidRPr="00897D0F" w:rsidRDefault="00897D0F" w:rsidP="00897D0F">
      <w:pPr>
        <w:jc w:val="both"/>
        <w:rPr>
          <w:color w:val="C00000"/>
          <w:sz w:val="28"/>
          <w:szCs w:val="28"/>
        </w:rPr>
      </w:pPr>
      <w:r w:rsidRPr="00897D0F">
        <w:rPr>
          <w:color w:val="C00000"/>
          <w:sz w:val="28"/>
          <w:szCs w:val="28"/>
        </w:rPr>
        <w:lastRenderedPageBreak/>
        <w:t xml:space="preserve">Reasons of numerous castes in early medieval India: </w:t>
      </w:r>
    </w:p>
    <w:p w:rsidR="00897D0F" w:rsidRPr="00897D0F" w:rsidRDefault="00897D0F" w:rsidP="00897D0F">
      <w:pPr>
        <w:jc w:val="both"/>
        <w:rPr>
          <w:sz w:val="28"/>
          <w:szCs w:val="28"/>
        </w:rPr>
      </w:pPr>
      <w:r w:rsidRPr="002C2FC6">
        <w:rPr>
          <w:color w:val="FF0000"/>
          <w:sz w:val="28"/>
          <w:szCs w:val="28"/>
        </w:rPr>
        <w:t>Increasing pride of birth, characteristic of feudal society, and the accompanying self-sufficient village economy</w:t>
      </w:r>
      <w:r w:rsidRPr="00897D0F">
        <w:rPr>
          <w:sz w:val="28"/>
          <w:szCs w:val="28"/>
        </w:rPr>
        <w:t>, which prevented both spatial and occupational mobility, gave rise to thousands of castes in India during the early medieval Period.</w:t>
      </w:r>
    </w:p>
    <w:p w:rsidR="00897D0F" w:rsidRPr="00897D0F" w:rsidRDefault="00897D0F" w:rsidP="00897D0F">
      <w:pPr>
        <w:jc w:val="both"/>
        <w:rPr>
          <w:sz w:val="28"/>
          <w:szCs w:val="28"/>
        </w:rPr>
      </w:pPr>
    </w:p>
    <w:p w:rsidR="00897D0F" w:rsidRPr="00897D0F" w:rsidRDefault="00897D0F" w:rsidP="00897D0F">
      <w:pPr>
        <w:jc w:val="both"/>
        <w:rPr>
          <w:sz w:val="28"/>
          <w:szCs w:val="28"/>
        </w:rPr>
      </w:pPr>
      <w:r w:rsidRPr="00897D0F">
        <w:rPr>
          <w:sz w:val="28"/>
          <w:szCs w:val="28"/>
        </w:rPr>
        <w:t xml:space="preserve">The changes in economy were also a result of emergence of certain new castes and decline of certain old ones. For example, the constant transfer of land of land revenues made by princes to priests, temples and officials led to the rise and growth of the scribe or the </w:t>
      </w:r>
      <w:proofErr w:type="spellStart"/>
      <w:r w:rsidRPr="002C2FC6">
        <w:rPr>
          <w:color w:val="FF0000"/>
          <w:sz w:val="28"/>
          <w:szCs w:val="28"/>
        </w:rPr>
        <w:t>Kayastha</w:t>
      </w:r>
      <w:proofErr w:type="spellEnd"/>
      <w:r w:rsidRPr="002C2FC6">
        <w:rPr>
          <w:color w:val="FF0000"/>
          <w:sz w:val="28"/>
          <w:szCs w:val="28"/>
        </w:rPr>
        <w:t xml:space="preserve"> caste</w:t>
      </w:r>
      <w:r w:rsidRPr="00897D0F">
        <w:rPr>
          <w:sz w:val="28"/>
          <w:szCs w:val="28"/>
        </w:rPr>
        <w:t xml:space="preserve"> which </w:t>
      </w:r>
      <w:r w:rsidR="002C2FC6" w:rsidRPr="00897D0F">
        <w:rPr>
          <w:sz w:val="28"/>
          <w:szCs w:val="28"/>
        </w:rPr>
        <w:t>damaged</w:t>
      </w:r>
      <w:r w:rsidRPr="00897D0F">
        <w:rPr>
          <w:sz w:val="28"/>
          <w:szCs w:val="28"/>
        </w:rPr>
        <w:t xml:space="preserve"> the monopoly of Brahmans as writers and scribes.</w:t>
      </w:r>
    </w:p>
    <w:p w:rsidR="00897D0F" w:rsidRPr="00897D0F" w:rsidRDefault="00897D0F" w:rsidP="00897D0F">
      <w:pPr>
        <w:jc w:val="both"/>
        <w:rPr>
          <w:sz w:val="28"/>
          <w:szCs w:val="28"/>
        </w:rPr>
      </w:pPr>
      <w:r w:rsidRPr="001D3AF5">
        <w:rPr>
          <w:color w:val="FF0000"/>
          <w:sz w:val="28"/>
          <w:szCs w:val="28"/>
        </w:rPr>
        <w:t xml:space="preserve">Similarly, the decline of trade and commerce led to the decline in the position of the </w:t>
      </w:r>
      <w:proofErr w:type="spellStart"/>
      <w:r w:rsidRPr="001D3AF5">
        <w:rPr>
          <w:color w:val="FF0000"/>
          <w:sz w:val="28"/>
          <w:szCs w:val="28"/>
        </w:rPr>
        <w:t>Vaishyas</w:t>
      </w:r>
      <w:proofErr w:type="spellEnd"/>
      <w:r w:rsidRPr="00897D0F">
        <w:rPr>
          <w:sz w:val="28"/>
          <w:szCs w:val="28"/>
        </w:rPr>
        <w:t>. The process of proliferation and multiplication of castes was yet another marked feature of the social life of the period.</w:t>
      </w:r>
    </w:p>
    <w:p w:rsidR="00897D0F" w:rsidRPr="00897D0F" w:rsidRDefault="00897D0F" w:rsidP="00897D0F">
      <w:pPr>
        <w:jc w:val="both"/>
        <w:rPr>
          <w:sz w:val="28"/>
          <w:szCs w:val="28"/>
        </w:rPr>
      </w:pPr>
    </w:p>
    <w:p w:rsidR="00897D0F" w:rsidRPr="001D3AF5" w:rsidRDefault="00897D0F" w:rsidP="00897D0F">
      <w:pPr>
        <w:jc w:val="both"/>
        <w:rPr>
          <w:color w:val="FF0000"/>
          <w:sz w:val="28"/>
          <w:szCs w:val="28"/>
        </w:rPr>
      </w:pPr>
      <w:r w:rsidRPr="00897D0F">
        <w:rPr>
          <w:sz w:val="28"/>
          <w:szCs w:val="28"/>
        </w:rPr>
        <w:t xml:space="preserve">Many new communities, which are known to us by the generic term </w:t>
      </w:r>
      <w:proofErr w:type="spellStart"/>
      <w:r w:rsidRPr="00897D0F">
        <w:rPr>
          <w:sz w:val="28"/>
          <w:szCs w:val="28"/>
        </w:rPr>
        <w:t>Rajputs</w:t>
      </w:r>
      <w:proofErr w:type="spellEnd"/>
      <w:r w:rsidRPr="00897D0F">
        <w:rPr>
          <w:sz w:val="28"/>
          <w:szCs w:val="28"/>
        </w:rPr>
        <w:t xml:space="preserve">, were also recognized as </w:t>
      </w:r>
      <w:proofErr w:type="spellStart"/>
      <w:r w:rsidRPr="00897D0F">
        <w:rPr>
          <w:sz w:val="28"/>
          <w:szCs w:val="28"/>
        </w:rPr>
        <w:t>Kshatriyas</w:t>
      </w:r>
      <w:proofErr w:type="spellEnd"/>
      <w:r w:rsidRPr="00897D0F">
        <w:rPr>
          <w:sz w:val="28"/>
          <w:szCs w:val="28"/>
        </w:rPr>
        <w:t xml:space="preserve"> during the period. </w:t>
      </w:r>
      <w:r w:rsidRPr="001D3AF5">
        <w:rPr>
          <w:color w:val="FF0000"/>
          <w:sz w:val="28"/>
          <w:szCs w:val="28"/>
        </w:rPr>
        <w:t xml:space="preserve">The foreign elements, which could not be put in any three higher classes, were naturally designated as the </w:t>
      </w:r>
      <w:proofErr w:type="spellStart"/>
      <w:r w:rsidRPr="001D3AF5">
        <w:rPr>
          <w:color w:val="FF0000"/>
          <w:sz w:val="28"/>
          <w:szCs w:val="28"/>
        </w:rPr>
        <w:t>Shudras</w:t>
      </w:r>
      <w:proofErr w:type="spellEnd"/>
      <w:r w:rsidRPr="001D3AF5">
        <w:rPr>
          <w:color w:val="FF0000"/>
          <w:sz w:val="28"/>
          <w:szCs w:val="28"/>
        </w:rPr>
        <w:t>.</w:t>
      </w:r>
    </w:p>
    <w:p w:rsidR="00897D0F" w:rsidRPr="00897D0F" w:rsidRDefault="00897D0F" w:rsidP="00897D0F">
      <w:pPr>
        <w:jc w:val="both"/>
        <w:rPr>
          <w:sz w:val="28"/>
          <w:szCs w:val="28"/>
        </w:rPr>
      </w:pPr>
    </w:p>
    <w:p w:rsidR="00897D0F" w:rsidRDefault="00897D0F" w:rsidP="00897D0F">
      <w:pPr>
        <w:jc w:val="both"/>
        <w:rPr>
          <w:sz w:val="28"/>
          <w:szCs w:val="28"/>
        </w:rPr>
      </w:pPr>
      <w:r w:rsidRPr="00897D0F">
        <w:rPr>
          <w:sz w:val="28"/>
          <w:szCs w:val="28"/>
        </w:rPr>
        <w:t>The guilds of artisans gradually hardened into castes due to lack of mobility in post-</w:t>
      </w:r>
      <w:proofErr w:type="spellStart"/>
      <w:r w:rsidRPr="00897D0F">
        <w:rPr>
          <w:sz w:val="28"/>
          <w:szCs w:val="28"/>
        </w:rPr>
        <w:t>Guptas</w:t>
      </w:r>
      <w:proofErr w:type="spellEnd"/>
      <w:r w:rsidRPr="00897D0F">
        <w:rPr>
          <w:sz w:val="28"/>
          <w:szCs w:val="28"/>
        </w:rPr>
        <w:t xml:space="preserve"> times. The maximum affected people were the </w:t>
      </w:r>
      <w:proofErr w:type="spellStart"/>
      <w:r w:rsidRPr="00897D0F">
        <w:rPr>
          <w:sz w:val="28"/>
          <w:szCs w:val="28"/>
        </w:rPr>
        <w:t>Shudra</w:t>
      </w:r>
      <w:proofErr w:type="spellEnd"/>
      <w:r w:rsidRPr="00897D0F">
        <w:rPr>
          <w:sz w:val="28"/>
          <w:szCs w:val="28"/>
        </w:rPr>
        <w:t xml:space="preserve"> and the mixed castes.</w:t>
      </w:r>
    </w:p>
    <w:p w:rsidR="002C2FC6" w:rsidRDefault="002C2FC6" w:rsidP="00897D0F">
      <w:pPr>
        <w:jc w:val="both"/>
        <w:rPr>
          <w:sz w:val="28"/>
          <w:szCs w:val="28"/>
        </w:rPr>
      </w:pPr>
    </w:p>
    <w:p w:rsidR="001D3AF5" w:rsidRDefault="001D3AF5" w:rsidP="00897D0F">
      <w:pPr>
        <w:jc w:val="both"/>
        <w:rPr>
          <w:sz w:val="28"/>
          <w:szCs w:val="28"/>
        </w:rPr>
      </w:pPr>
    </w:p>
    <w:p w:rsidR="002C2FC6" w:rsidRPr="00897D0F" w:rsidRDefault="002C2FC6" w:rsidP="00897D0F">
      <w:pPr>
        <w:jc w:val="both"/>
        <w:rPr>
          <w:sz w:val="28"/>
          <w:szCs w:val="28"/>
        </w:rPr>
      </w:pPr>
    </w:p>
    <w:p w:rsidR="00897D0F" w:rsidRDefault="002C2FC6" w:rsidP="00897D0F">
      <w:pPr>
        <w:jc w:val="both"/>
        <w:rPr>
          <w:sz w:val="28"/>
          <w:szCs w:val="28"/>
        </w:rPr>
      </w:pPr>
      <w:r w:rsidRPr="002C2FC6">
        <w:rPr>
          <w:color w:val="FF0000"/>
          <w:sz w:val="28"/>
          <w:szCs w:val="28"/>
        </w:rPr>
        <w:lastRenderedPageBreak/>
        <w:t xml:space="preserve">Inter caste </w:t>
      </w:r>
      <w:proofErr w:type="gramStart"/>
      <w:r w:rsidRPr="002C2FC6">
        <w:rPr>
          <w:color w:val="FF0000"/>
          <w:sz w:val="28"/>
          <w:szCs w:val="28"/>
        </w:rPr>
        <w:t>marriage</w:t>
      </w:r>
      <w:r>
        <w:rPr>
          <w:sz w:val="28"/>
          <w:szCs w:val="28"/>
        </w:rPr>
        <w:t xml:space="preserve"> :</w:t>
      </w:r>
      <w:proofErr w:type="gramEnd"/>
      <w:r>
        <w:rPr>
          <w:sz w:val="28"/>
          <w:szCs w:val="28"/>
        </w:rPr>
        <w:t xml:space="preserve"> </w:t>
      </w:r>
    </w:p>
    <w:p w:rsidR="002C2FC6" w:rsidRDefault="002C2FC6" w:rsidP="00897D0F">
      <w:pPr>
        <w:jc w:val="both"/>
        <w:rPr>
          <w:sz w:val="28"/>
          <w:szCs w:val="28"/>
        </w:rPr>
      </w:pPr>
      <w:r>
        <w:rPr>
          <w:noProof/>
          <w:sz w:val="28"/>
          <w:szCs w:val="28"/>
        </w:rPr>
        <w:drawing>
          <wp:inline distT="0" distB="0" distL="0" distR="0">
            <wp:extent cx="4600575" cy="1847850"/>
            <wp:effectExtent l="19050" t="0" r="9525" b="0"/>
            <wp:docPr id="2" name="Picture 2" descr="C:\Users\MPR\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R\Downloads\download (1).jpg"/>
                    <pic:cNvPicPr>
                      <a:picLocks noChangeAspect="1" noChangeArrowheads="1"/>
                    </pic:cNvPicPr>
                  </pic:nvPicPr>
                  <pic:blipFill>
                    <a:blip r:embed="rId6"/>
                    <a:srcRect/>
                    <a:stretch>
                      <a:fillRect/>
                    </a:stretch>
                  </pic:blipFill>
                  <pic:spPr bwMode="auto">
                    <a:xfrm>
                      <a:off x="0" y="0"/>
                      <a:ext cx="4600575" cy="1847850"/>
                    </a:xfrm>
                    <a:prstGeom prst="rect">
                      <a:avLst/>
                    </a:prstGeom>
                    <a:noFill/>
                    <a:ln w="9525">
                      <a:noFill/>
                      <a:miter lim="800000"/>
                      <a:headEnd/>
                      <a:tailEnd/>
                    </a:ln>
                  </pic:spPr>
                </pic:pic>
              </a:graphicData>
            </a:graphic>
          </wp:inline>
        </w:drawing>
      </w:r>
    </w:p>
    <w:p w:rsidR="002C2FC6" w:rsidRPr="00897D0F" w:rsidRDefault="002C2FC6" w:rsidP="00897D0F">
      <w:pPr>
        <w:jc w:val="both"/>
        <w:rPr>
          <w:sz w:val="28"/>
          <w:szCs w:val="28"/>
        </w:rPr>
      </w:pPr>
      <w:r>
        <w:rPr>
          <w:sz w:val="28"/>
          <w:szCs w:val="28"/>
        </w:rPr>
        <w:t xml:space="preserve">Ex: </w:t>
      </w:r>
      <w:proofErr w:type="spellStart"/>
      <w:r>
        <w:rPr>
          <w:sz w:val="28"/>
          <w:szCs w:val="28"/>
        </w:rPr>
        <w:t>Chandal</w:t>
      </w:r>
      <w:proofErr w:type="spellEnd"/>
      <w:r>
        <w:rPr>
          <w:sz w:val="28"/>
          <w:szCs w:val="28"/>
        </w:rPr>
        <w:t xml:space="preserve">: </w:t>
      </w:r>
      <w:proofErr w:type="spellStart"/>
      <w:r>
        <w:rPr>
          <w:sz w:val="28"/>
          <w:szCs w:val="28"/>
        </w:rPr>
        <w:t>Brahmni</w:t>
      </w:r>
      <w:proofErr w:type="spellEnd"/>
      <w:r>
        <w:rPr>
          <w:sz w:val="28"/>
          <w:szCs w:val="28"/>
        </w:rPr>
        <w:t xml:space="preserve">+ </w:t>
      </w:r>
      <w:proofErr w:type="spellStart"/>
      <w:r>
        <w:rPr>
          <w:sz w:val="28"/>
          <w:szCs w:val="28"/>
        </w:rPr>
        <w:t>Sudra</w:t>
      </w:r>
      <w:proofErr w:type="spellEnd"/>
    </w:p>
    <w:p w:rsidR="00897D0F" w:rsidRPr="00897D0F" w:rsidRDefault="00897D0F" w:rsidP="00897D0F">
      <w:pPr>
        <w:jc w:val="both"/>
        <w:rPr>
          <w:color w:val="C00000"/>
          <w:sz w:val="28"/>
          <w:szCs w:val="28"/>
        </w:rPr>
      </w:pPr>
      <w:r w:rsidRPr="00897D0F">
        <w:rPr>
          <w:color w:val="C00000"/>
          <w:sz w:val="28"/>
          <w:szCs w:val="28"/>
        </w:rPr>
        <w:t>Position of Brahmins:</w:t>
      </w:r>
    </w:p>
    <w:p w:rsidR="00897D0F" w:rsidRPr="00897D0F" w:rsidRDefault="00897D0F" w:rsidP="00897D0F">
      <w:pPr>
        <w:jc w:val="both"/>
        <w:rPr>
          <w:sz w:val="28"/>
          <w:szCs w:val="28"/>
        </w:rPr>
      </w:pPr>
      <w:r w:rsidRPr="00897D0F">
        <w:rPr>
          <w:sz w:val="28"/>
          <w:szCs w:val="28"/>
        </w:rPr>
        <w:t>The Brahmins stood at the top of the social hierarchy during and post Gupta period. They had regained their power and were responsible for reinterpreting the regulatory canons of life as laid down by the earlier texts.</w:t>
      </w:r>
    </w:p>
    <w:p w:rsidR="00897D0F" w:rsidRPr="00897D0F" w:rsidRDefault="00897D0F" w:rsidP="00897D0F">
      <w:pPr>
        <w:jc w:val="both"/>
        <w:rPr>
          <w:sz w:val="28"/>
          <w:szCs w:val="28"/>
        </w:rPr>
      </w:pPr>
      <w:r w:rsidRPr="00897D0F">
        <w:rPr>
          <w:sz w:val="28"/>
          <w:szCs w:val="28"/>
        </w:rPr>
        <w:t>However, Brahmins had numerous subsections now divided on the basis of many criteria such as knowledge of Vedas etc.</w:t>
      </w:r>
    </w:p>
    <w:p w:rsidR="00897D0F" w:rsidRDefault="00897D0F" w:rsidP="00897D0F">
      <w:pPr>
        <w:jc w:val="both"/>
        <w:rPr>
          <w:sz w:val="28"/>
          <w:szCs w:val="28"/>
        </w:rPr>
      </w:pPr>
      <w:r w:rsidRPr="00897D0F">
        <w:rPr>
          <w:sz w:val="28"/>
          <w:szCs w:val="28"/>
        </w:rPr>
        <w:t xml:space="preserve">Getting birth in a </w:t>
      </w:r>
      <w:proofErr w:type="spellStart"/>
      <w:r w:rsidRPr="00897D0F">
        <w:rPr>
          <w:sz w:val="28"/>
          <w:szCs w:val="28"/>
        </w:rPr>
        <w:t>Brahamin</w:t>
      </w:r>
      <w:proofErr w:type="spellEnd"/>
      <w:r w:rsidRPr="00897D0F">
        <w:rPr>
          <w:sz w:val="28"/>
          <w:szCs w:val="28"/>
        </w:rPr>
        <w:t xml:space="preserve"> family was a privilege. Brahmins had freedom from death-sentence, exemption </w:t>
      </w:r>
      <w:proofErr w:type="spellStart"/>
      <w:r w:rsidRPr="00897D0F">
        <w:rPr>
          <w:sz w:val="28"/>
          <w:szCs w:val="28"/>
        </w:rPr>
        <w:t>form</w:t>
      </w:r>
      <w:proofErr w:type="spellEnd"/>
      <w:r w:rsidRPr="00897D0F">
        <w:rPr>
          <w:sz w:val="28"/>
          <w:szCs w:val="28"/>
        </w:rPr>
        <w:t xml:space="preserve"> taxes, precedence on the road, lesser punishment for certain offences in comparison with other castes. Many writers have documented the exemption of the Brahmans from capital punishment. The most severe punishment for a Brahmin was </w:t>
      </w:r>
      <w:r w:rsidRPr="006E491D">
        <w:rPr>
          <w:color w:val="FF0000"/>
          <w:sz w:val="28"/>
          <w:szCs w:val="28"/>
        </w:rPr>
        <w:t>banishment</w:t>
      </w:r>
      <w:r w:rsidR="006E491D" w:rsidRPr="006E491D">
        <w:rPr>
          <w:color w:val="FF0000"/>
          <w:sz w:val="28"/>
          <w:szCs w:val="28"/>
        </w:rPr>
        <w:t xml:space="preserve"> (</w:t>
      </w:r>
      <w:proofErr w:type="spellStart"/>
      <w:r w:rsidR="006E491D" w:rsidRPr="006E491D">
        <w:rPr>
          <w:color w:val="FF0000"/>
          <w:sz w:val="28"/>
          <w:szCs w:val="28"/>
        </w:rPr>
        <w:t>nirbasan</w:t>
      </w:r>
      <w:proofErr w:type="spellEnd"/>
      <w:r w:rsidR="006E491D">
        <w:rPr>
          <w:sz w:val="28"/>
          <w:szCs w:val="28"/>
        </w:rPr>
        <w:t>)</w:t>
      </w:r>
      <w:r w:rsidRPr="00897D0F">
        <w:rPr>
          <w:sz w:val="28"/>
          <w:szCs w:val="28"/>
        </w:rPr>
        <w:t>. When a Brahman killed a man, the former had only to fast, pray and give alms. On the other hand, if somebody killed a Brahmin, he was ought to be greatest sinner and performed the worst crime. No punishment or remorse could wipe off the Brahman-</w:t>
      </w:r>
      <w:proofErr w:type="spellStart"/>
      <w:r w:rsidRPr="00897D0F">
        <w:rPr>
          <w:sz w:val="28"/>
          <w:szCs w:val="28"/>
        </w:rPr>
        <w:t>hatya</w:t>
      </w:r>
      <w:proofErr w:type="spellEnd"/>
      <w:r w:rsidRPr="00897D0F">
        <w:rPr>
          <w:sz w:val="28"/>
          <w:szCs w:val="28"/>
        </w:rPr>
        <w:t>, the greatest crime of those periods!</w:t>
      </w:r>
    </w:p>
    <w:p w:rsidR="006E491D" w:rsidRPr="006E491D" w:rsidRDefault="006E491D" w:rsidP="006E491D">
      <w:pPr>
        <w:pStyle w:val="ListParagraph"/>
        <w:jc w:val="both"/>
        <w:rPr>
          <w:sz w:val="28"/>
          <w:szCs w:val="28"/>
        </w:rPr>
      </w:pPr>
      <w:r w:rsidRPr="001D3AF5">
        <w:rPr>
          <w:color w:val="FF0000"/>
          <w:sz w:val="28"/>
          <w:szCs w:val="28"/>
        </w:rPr>
        <w:t>Caste among the Brahmins</w:t>
      </w:r>
      <w:r>
        <w:rPr>
          <w:sz w:val="28"/>
          <w:szCs w:val="28"/>
        </w:rPr>
        <w:t xml:space="preserve">: Variation in the status of the Brahmins </w:t>
      </w:r>
      <w:proofErr w:type="spellStart"/>
      <w:r>
        <w:rPr>
          <w:sz w:val="28"/>
          <w:szCs w:val="28"/>
        </w:rPr>
        <w:t>Kouliyanaism</w:t>
      </w:r>
      <w:proofErr w:type="spellEnd"/>
      <w:r>
        <w:rPr>
          <w:sz w:val="28"/>
          <w:szCs w:val="28"/>
        </w:rPr>
        <w:t xml:space="preserve"> by </w:t>
      </w:r>
      <w:proofErr w:type="spellStart"/>
      <w:r>
        <w:rPr>
          <w:sz w:val="28"/>
          <w:szCs w:val="28"/>
        </w:rPr>
        <w:t>Ballal</w:t>
      </w:r>
      <w:proofErr w:type="spellEnd"/>
      <w:r>
        <w:rPr>
          <w:sz w:val="28"/>
          <w:szCs w:val="28"/>
        </w:rPr>
        <w:t xml:space="preserve"> </w:t>
      </w:r>
      <w:proofErr w:type="spellStart"/>
      <w:r>
        <w:rPr>
          <w:sz w:val="28"/>
          <w:szCs w:val="28"/>
        </w:rPr>
        <w:t>Sen</w:t>
      </w:r>
      <w:proofErr w:type="spellEnd"/>
      <w:r>
        <w:rPr>
          <w:sz w:val="28"/>
          <w:szCs w:val="28"/>
        </w:rPr>
        <w:t xml:space="preserve"> in Bengal. </w:t>
      </w:r>
    </w:p>
    <w:p w:rsidR="00897D0F" w:rsidRPr="00897D0F" w:rsidRDefault="00897D0F" w:rsidP="00897D0F">
      <w:pPr>
        <w:jc w:val="both"/>
        <w:rPr>
          <w:sz w:val="28"/>
          <w:szCs w:val="28"/>
        </w:rPr>
      </w:pPr>
    </w:p>
    <w:p w:rsidR="00897D0F" w:rsidRPr="00897D0F" w:rsidRDefault="00897D0F" w:rsidP="00897D0F">
      <w:pPr>
        <w:jc w:val="both"/>
        <w:rPr>
          <w:color w:val="C00000"/>
          <w:sz w:val="28"/>
          <w:szCs w:val="28"/>
        </w:rPr>
      </w:pPr>
      <w:r w:rsidRPr="00897D0F">
        <w:rPr>
          <w:color w:val="C00000"/>
          <w:sz w:val="28"/>
          <w:szCs w:val="28"/>
        </w:rPr>
        <w:lastRenderedPageBreak/>
        <w:t xml:space="preserve">Position of </w:t>
      </w:r>
      <w:proofErr w:type="spellStart"/>
      <w:r w:rsidRPr="00897D0F">
        <w:rPr>
          <w:color w:val="C00000"/>
          <w:sz w:val="28"/>
          <w:szCs w:val="28"/>
        </w:rPr>
        <w:t>Vaishya</w:t>
      </w:r>
      <w:proofErr w:type="spellEnd"/>
      <w:r w:rsidRPr="00897D0F">
        <w:rPr>
          <w:color w:val="C00000"/>
          <w:sz w:val="28"/>
          <w:szCs w:val="28"/>
        </w:rPr>
        <w:t>:</w:t>
      </w:r>
    </w:p>
    <w:p w:rsidR="00897D0F" w:rsidRPr="00897D0F" w:rsidRDefault="00897D0F" w:rsidP="00897D0F">
      <w:pPr>
        <w:jc w:val="both"/>
        <w:rPr>
          <w:sz w:val="28"/>
          <w:szCs w:val="28"/>
        </w:rPr>
      </w:pPr>
      <w:proofErr w:type="spellStart"/>
      <w:r w:rsidRPr="00897D0F">
        <w:rPr>
          <w:sz w:val="28"/>
          <w:szCs w:val="28"/>
        </w:rPr>
        <w:t>Vaishyas</w:t>
      </w:r>
      <w:proofErr w:type="spellEnd"/>
      <w:r w:rsidRPr="00897D0F">
        <w:rPr>
          <w:sz w:val="28"/>
          <w:szCs w:val="28"/>
        </w:rPr>
        <w:t xml:space="preserve"> in the early medieval India were almost d</w:t>
      </w:r>
      <w:r w:rsidR="00B1551E">
        <w:rPr>
          <w:sz w:val="28"/>
          <w:szCs w:val="28"/>
        </w:rPr>
        <w:t xml:space="preserve">egraded to the </w:t>
      </w:r>
      <w:proofErr w:type="spellStart"/>
      <w:r w:rsidR="00B1551E">
        <w:rPr>
          <w:sz w:val="28"/>
          <w:szCs w:val="28"/>
        </w:rPr>
        <w:t>Shudra</w:t>
      </w:r>
      <w:proofErr w:type="spellEnd"/>
      <w:r w:rsidR="00B1551E">
        <w:rPr>
          <w:sz w:val="28"/>
          <w:szCs w:val="28"/>
        </w:rPr>
        <w:t xml:space="preserve"> community and became very closer to each other. </w:t>
      </w:r>
      <w:r w:rsidRPr="00897D0F">
        <w:rPr>
          <w:sz w:val="28"/>
          <w:szCs w:val="28"/>
        </w:rPr>
        <w:t xml:space="preserve"> In fact, </w:t>
      </w:r>
      <w:proofErr w:type="spellStart"/>
      <w:r w:rsidRPr="00897D0F">
        <w:rPr>
          <w:sz w:val="28"/>
          <w:szCs w:val="28"/>
        </w:rPr>
        <w:t>Alberuni</w:t>
      </w:r>
      <w:proofErr w:type="spellEnd"/>
      <w:r w:rsidRPr="00897D0F">
        <w:rPr>
          <w:sz w:val="28"/>
          <w:szCs w:val="28"/>
        </w:rPr>
        <w:t xml:space="preserve"> also did not find any difference between the </w:t>
      </w:r>
      <w:proofErr w:type="spellStart"/>
      <w:r w:rsidRPr="00897D0F">
        <w:rPr>
          <w:sz w:val="28"/>
          <w:szCs w:val="28"/>
        </w:rPr>
        <w:t>Vaishyas</w:t>
      </w:r>
      <w:proofErr w:type="spellEnd"/>
      <w:r w:rsidRPr="00897D0F">
        <w:rPr>
          <w:sz w:val="28"/>
          <w:szCs w:val="28"/>
        </w:rPr>
        <w:t xml:space="preserve"> and </w:t>
      </w:r>
      <w:proofErr w:type="spellStart"/>
      <w:r w:rsidRPr="00897D0F">
        <w:rPr>
          <w:sz w:val="28"/>
          <w:szCs w:val="28"/>
        </w:rPr>
        <w:t>Shudra</w:t>
      </w:r>
      <w:proofErr w:type="spellEnd"/>
      <w:r w:rsidRPr="00897D0F">
        <w:rPr>
          <w:sz w:val="28"/>
          <w:szCs w:val="28"/>
        </w:rPr>
        <w:t xml:space="preserve">. If you are a </w:t>
      </w:r>
      <w:proofErr w:type="spellStart"/>
      <w:r w:rsidRPr="00897D0F">
        <w:rPr>
          <w:sz w:val="28"/>
          <w:szCs w:val="28"/>
        </w:rPr>
        <w:t>Vaishya</w:t>
      </w:r>
      <w:proofErr w:type="spellEnd"/>
      <w:r w:rsidRPr="00897D0F">
        <w:rPr>
          <w:sz w:val="28"/>
          <w:szCs w:val="28"/>
        </w:rPr>
        <w:t xml:space="preserve"> or a </w:t>
      </w:r>
      <w:proofErr w:type="spellStart"/>
      <w:r w:rsidRPr="00897D0F">
        <w:rPr>
          <w:sz w:val="28"/>
          <w:szCs w:val="28"/>
        </w:rPr>
        <w:t>Shudra</w:t>
      </w:r>
      <w:proofErr w:type="spellEnd"/>
      <w:r w:rsidRPr="00897D0F">
        <w:rPr>
          <w:sz w:val="28"/>
          <w:szCs w:val="28"/>
        </w:rPr>
        <w:t>, and you dared to recite the Vedas, your ruler would cut off your tongue!</w:t>
      </w:r>
    </w:p>
    <w:p w:rsidR="00897D0F" w:rsidRPr="00897D0F" w:rsidRDefault="00897D0F" w:rsidP="00897D0F">
      <w:pPr>
        <w:jc w:val="both"/>
        <w:rPr>
          <w:sz w:val="28"/>
          <w:szCs w:val="28"/>
        </w:rPr>
      </w:pPr>
    </w:p>
    <w:p w:rsidR="00897D0F" w:rsidRPr="00897D0F" w:rsidRDefault="00897D0F" w:rsidP="00897D0F">
      <w:pPr>
        <w:jc w:val="both"/>
        <w:rPr>
          <w:sz w:val="28"/>
          <w:szCs w:val="28"/>
        </w:rPr>
      </w:pPr>
      <w:r w:rsidRPr="00897D0F">
        <w:rPr>
          <w:sz w:val="28"/>
          <w:szCs w:val="28"/>
        </w:rPr>
        <w:t xml:space="preserve">One difference was that the </w:t>
      </w:r>
      <w:proofErr w:type="spellStart"/>
      <w:r w:rsidRPr="00897D0F">
        <w:rPr>
          <w:sz w:val="28"/>
          <w:szCs w:val="28"/>
        </w:rPr>
        <w:t>Shudra</w:t>
      </w:r>
      <w:proofErr w:type="spellEnd"/>
      <w:r w:rsidRPr="00897D0F">
        <w:rPr>
          <w:sz w:val="28"/>
          <w:szCs w:val="28"/>
        </w:rPr>
        <w:t xml:space="preserve"> had freedom to sell all kinds of goods, but the </w:t>
      </w:r>
      <w:proofErr w:type="spellStart"/>
      <w:r w:rsidRPr="00897D0F">
        <w:rPr>
          <w:sz w:val="28"/>
          <w:szCs w:val="28"/>
        </w:rPr>
        <w:t>Vaishya</w:t>
      </w:r>
      <w:proofErr w:type="spellEnd"/>
      <w:r w:rsidRPr="00897D0F">
        <w:rPr>
          <w:sz w:val="28"/>
          <w:szCs w:val="28"/>
        </w:rPr>
        <w:t xml:space="preserve"> were forbidden to carry on transactions in some specified articles like salt, wine, meat, curds, swords, arrows, water, idols etc.</w:t>
      </w:r>
    </w:p>
    <w:p w:rsidR="00897D0F" w:rsidRPr="00897D0F" w:rsidRDefault="00897D0F" w:rsidP="00897D0F">
      <w:pPr>
        <w:jc w:val="both"/>
        <w:rPr>
          <w:sz w:val="28"/>
          <w:szCs w:val="28"/>
        </w:rPr>
      </w:pPr>
    </w:p>
    <w:p w:rsidR="00897D0F" w:rsidRPr="00897D0F" w:rsidRDefault="00897D0F" w:rsidP="00897D0F">
      <w:pPr>
        <w:jc w:val="both"/>
        <w:rPr>
          <w:color w:val="C00000"/>
          <w:sz w:val="28"/>
          <w:szCs w:val="28"/>
        </w:rPr>
      </w:pPr>
      <w:r w:rsidRPr="00897D0F">
        <w:rPr>
          <w:color w:val="C00000"/>
          <w:sz w:val="28"/>
          <w:szCs w:val="28"/>
        </w:rPr>
        <w:t xml:space="preserve">Position of </w:t>
      </w:r>
      <w:proofErr w:type="spellStart"/>
      <w:r w:rsidRPr="00897D0F">
        <w:rPr>
          <w:color w:val="C00000"/>
          <w:sz w:val="28"/>
          <w:szCs w:val="28"/>
        </w:rPr>
        <w:t>Shudras</w:t>
      </w:r>
      <w:proofErr w:type="spellEnd"/>
      <w:r w:rsidRPr="00897D0F">
        <w:rPr>
          <w:color w:val="C00000"/>
          <w:sz w:val="28"/>
          <w:szCs w:val="28"/>
        </w:rPr>
        <w:t>:</w:t>
      </w:r>
    </w:p>
    <w:p w:rsidR="00897D0F" w:rsidRPr="00897D0F" w:rsidRDefault="00897D0F" w:rsidP="00897D0F">
      <w:pPr>
        <w:jc w:val="both"/>
        <w:rPr>
          <w:sz w:val="28"/>
          <w:szCs w:val="28"/>
        </w:rPr>
      </w:pPr>
      <w:proofErr w:type="spellStart"/>
      <w:r w:rsidRPr="00897D0F">
        <w:rPr>
          <w:sz w:val="28"/>
          <w:szCs w:val="28"/>
        </w:rPr>
        <w:t>Shudras</w:t>
      </w:r>
      <w:proofErr w:type="spellEnd"/>
      <w:r w:rsidRPr="00897D0F">
        <w:rPr>
          <w:sz w:val="28"/>
          <w:szCs w:val="28"/>
        </w:rPr>
        <w:t xml:space="preserve"> were the most numerous sections in the community and their number increased from age to age. Some of the </w:t>
      </w:r>
      <w:proofErr w:type="spellStart"/>
      <w:r w:rsidRPr="00897D0F">
        <w:rPr>
          <w:sz w:val="28"/>
          <w:szCs w:val="28"/>
        </w:rPr>
        <w:t>Shudras</w:t>
      </w:r>
      <w:proofErr w:type="spellEnd"/>
      <w:r w:rsidRPr="00897D0F">
        <w:rPr>
          <w:sz w:val="28"/>
          <w:szCs w:val="28"/>
        </w:rPr>
        <w:t xml:space="preserve"> were regarded as mixed castes, born of unions of upper castes males with lower caste females or vice versa.</w:t>
      </w:r>
    </w:p>
    <w:p w:rsidR="00897D0F" w:rsidRPr="00897D0F" w:rsidRDefault="00897D0F" w:rsidP="00897D0F">
      <w:pPr>
        <w:jc w:val="both"/>
        <w:rPr>
          <w:sz w:val="28"/>
          <w:szCs w:val="28"/>
        </w:rPr>
      </w:pPr>
      <w:r w:rsidRPr="00897D0F">
        <w:rPr>
          <w:sz w:val="28"/>
          <w:szCs w:val="28"/>
        </w:rPr>
        <w:t xml:space="preserve">There were eight </w:t>
      </w:r>
      <w:proofErr w:type="spellStart"/>
      <w:r w:rsidRPr="00897D0F">
        <w:rPr>
          <w:sz w:val="28"/>
          <w:szCs w:val="28"/>
        </w:rPr>
        <w:t>Shudra</w:t>
      </w:r>
      <w:proofErr w:type="spellEnd"/>
      <w:r w:rsidRPr="00897D0F">
        <w:rPr>
          <w:sz w:val="28"/>
          <w:szCs w:val="28"/>
        </w:rPr>
        <w:t xml:space="preserve"> castes called “</w:t>
      </w:r>
      <w:proofErr w:type="spellStart"/>
      <w:r w:rsidRPr="00897D0F">
        <w:rPr>
          <w:sz w:val="28"/>
          <w:szCs w:val="28"/>
        </w:rPr>
        <w:t>Ashtashudras</w:t>
      </w:r>
      <w:proofErr w:type="spellEnd"/>
      <w:r w:rsidRPr="00897D0F">
        <w:rPr>
          <w:sz w:val="28"/>
          <w:szCs w:val="28"/>
        </w:rPr>
        <w:t xml:space="preserve">” viz. </w:t>
      </w:r>
      <w:proofErr w:type="spellStart"/>
      <w:r w:rsidRPr="00897D0F">
        <w:rPr>
          <w:sz w:val="28"/>
          <w:szCs w:val="28"/>
        </w:rPr>
        <w:t>Vyadha</w:t>
      </w:r>
      <w:proofErr w:type="spellEnd"/>
      <w:r w:rsidRPr="00897D0F">
        <w:rPr>
          <w:sz w:val="28"/>
          <w:szCs w:val="28"/>
        </w:rPr>
        <w:t xml:space="preserve">, </w:t>
      </w:r>
      <w:proofErr w:type="spellStart"/>
      <w:r w:rsidRPr="00897D0F">
        <w:rPr>
          <w:sz w:val="28"/>
          <w:szCs w:val="28"/>
        </w:rPr>
        <w:t>Bhada</w:t>
      </w:r>
      <w:proofErr w:type="spellEnd"/>
      <w:r w:rsidRPr="00897D0F">
        <w:rPr>
          <w:sz w:val="28"/>
          <w:szCs w:val="28"/>
        </w:rPr>
        <w:t xml:space="preserve">, Kola, </w:t>
      </w:r>
      <w:proofErr w:type="spellStart"/>
      <w:r w:rsidRPr="00897D0F">
        <w:rPr>
          <w:sz w:val="28"/>
          <w:szCs w:val="28"/>
        </w:rPr>
        <w:t>Koncha</w:t>
      </w:r>
      <w:proofErr w:type="spellEnd"/>
      <w:r w:rsidRPr="00897D0F">
        <w:rPr>
          <w:sz w:val="28"/>
          <w:szCs w:val="28"/>
        </w:rPr>
        <w:t xml:space="preserve">, </w:t>
      </w:r>
      <w:proofErr w:type="spellStart"/>
      <w:r w:rsidRPr="00897D0F">
        <w:rPr>
          <w:sz w:val="28"/>
          <w:szCs w:val="28"/>
        </w:rPr>
        <w:t>Haddi</w:t>
      </w:r>
      <w:proofErr w:type="spellEnd"/>
      <w:r w:rsidRPr="00897D0F">
        <w:rPr>
          <w:sz w:val="28"/>
          <w:szCs w:val="28"/>
        </w:rPr>
        <w:t xml:space="preserve">, </w:t>
      </w:r>
      <w:proofErr w:type="spellStart"/>
      <w:r w:rsidRPr="00897D0F">
        <w:rPr>
          <w:sz w:val="28"/>
          <w:szCs w:val="28"/>
        </w:rPr>
        <w:t>Doma</w:t>
      </w:r>
      <w:proofErr w:type="spellEnd"/>
      <w:r w:rsidRPr="00897D0F">
        <w:rPr>
          <w:sz w:val="28"/>
          <w:szCs w:val="28"/>
        </w:rPr>
        <w:t xml:space="preserve">, </w:t>
      </w:r>
      <w:proofErr w:type="spellStart"/>
      <w:r w:rsidRPr="00897D0F">
        <w:rPr>
          <w:sz w:val="28"/>
          <w:szCs w:val="28"/>
        </w:rPr>
        <w:t>Jala</w:t>
      </w:r>
      <w:proofErr w:type="spellEnd"/>
      <w:r w:rsidRPr="00897D0F">
        <w:rPr>
          <w:sz w:val="28"/>
          <w:szCs w:val="28"/>
        </w:rPr>
        <w:t xml:space="preserve">, </w:t>
      </w:r>
      <w:proofErr w:type="spellStart"/>
      <w:r w:rsidRPr="00897D0F">
        <w:rPr>
          <w:sz w:val="28"/>
          <w:szCs w:val="28"/>
        </w:rPr>
        <w:t>Bagatita</w:t>
      </w:r>
      <w:proofErr w:type="spellEnd"/>
      <w:r w:rsidRPr="00897D0F">
        <w:rPr>
          <w:sz w:val="28"/>
          <w:szCs w:val="28"/>
        </w:rPr>
        <w:t xml:space="preserve">, </w:t>
      </w:r>
      <w:proofErr w:type="spellStart"/>
      <w:r w:rsidRPr="00897D0F">
        <w:rPr>
          <w:sz w:val="28"/>
          <w:szCs w:val="28"/>
        </w:rPr>
        <w:t>Vyalagrahi</w:t>
      </w:r>
      <w:proofErr w:type="spellEnd"/>
      <w:r w:rsidRPr="00897D0F">
        <w:rPr>
          <w:sz w:val="28"/>
          <w:szCs w:val="28"/>
        </w:rPr>
        <w:t xml:space="preserve"> and </w:t>
      </w:r>
      <w:proofErr w:type="spellStart"/>
      <w:r w:rsidRPr="00897D0F">
        <w:rPr>
          <w:sz w:val="28"/>
          <w:szCs w:val="28"/>
        </w:rPr>
        <w:t>Chandala</w:t>
      </w:r>
      <w:proofErr w:type="spellEnd"/>
      <w:r w:rsidRPr="00897D0F">
        <w:rPr>
          <w:sz w:val="28"/>
          <w:szCs w:val="28"/>
        </w:rPr>
        <w:t>.</w:t>
      </w:r>
    </w:p>
    <w:p w:rsidR="00897D0F" w:rsidRPr="00897D0F" w:rsidRDefault="00897D0F" w:rsidP="00897D0F">
      <w:pPr>
        <w:jc w:val="both"/>
        <w:rPr>
          <w:sz w:val="28"/>
          <w:szCs w:val="28"/>
        </w:rPr>
      </w:pPr>
      <w:r w:rsidRPr="00897D0F">
        <w:rPr>
          <w:sz w:val="28"/>
          <w:szCs w:val="28"/>
        </w:rPr>
        <w:t xml:space="preserve">However, there was another </w:t>
      </w:r>
      <w:proofErr w:type="spellStart"/>
      <w:r w:rsidRPr="00897D0F">
        <w:rPr>
          <w:sz w:val="28"/>
          <w:szCs w:val="28"/>
        </w:rPr>
        <w:t>Shudra</w:t>
      </w:r>
      <w:proofErr w:type="spellEnd"/>
      <w:r w:rsidRPr="00897D0F">
        <w:rPr>
          <w:sz w:val="28"/>
          <w:szCs w:val="28"/>
        </w:rPr>
        <w:t xml:space="preserve"> caste also whose position was lower </w:t>
      </w:r>
      <w:proofErr w:type="spellStart"/>
      <w:r w:rsidRPr="00897D0F">
        <w:rPr>
          <w:sz w:val="28"/>
          <w:szCs w:val="28"/>
        </w:rPr>
        <w:t>then</w:t>
      </w:r>
      <w:proofErr w:type="spellEnd"/>
      <w:r w:rsidRPr="00897D0F">
        <w:rPr>
          <w:sz w:val="28"/>
          <w:szCs w:val="28"/>
        </w:rPr>
        <w:t xml:space="preserve"> the above eight castes. These people were called the </w:t>
      </w:r>
      <w:proofErr w:type="spellStart"/>
      <w:r w:rsidRPr="00897D0F">
        <w:rPr>
          <w:sz w:val="28"/>
          <w:szCs w:val="28"/>
        </w:rPr>
        <w:t>Antyajas</w:t>
      </w:r>
      <w:proofErr w:type="spellEnd"/>
      <w:r w:rsidRPr="00897D0F">
        <w:rPr>
          <w:sz w:val="28"/>
          <w:szCs w:val="28"/>
        </w:rPr>
        <w:t xml:space="preserve">. These </w:t>
      </w:r>
      <w:proofErr w:type="spellStart"/>
      <w:r w:rsidRPr="00897D0F">
        <w:rPr>
          <w:sz w:val="28"/>
          <w:szCs w:val="28"/>
        </w:rPr>
        <w:t>Antyajas</w:t>
      </w:r>
      <w:proofErr w:type="spellEnd"/>
      <w:r w:rsidRPr="00897D0F">
        <w:rPr>
          <w:sz w:val="28"/>
          <w:szCs w:val="28"/>
        </w:rPr>
        <w:t xml:space="preserve"> were beyond and below the </w:t>
      </w:r>
      <w:proofErr w:type="spellStart"/>
      <w:r w:rsidRPr="00897D0F">
        <w:rPr>
          <w:sz w:val="28"/>
          <w:szCs w:val="28"/>
        </w:rPr>
        <w:t>the</w:t>
      </w:r>
      <w:proofErr w:type="spellEnd"/>
      <w:r w:rsidRPr="00897D0F">
        <w:rPr>
          <w:sz w:val="28"/>
          <w:szCs w:val="28"/>
        </w:rPr>
        <w:t xml:space="preserve"> four orders and four </w:t>
      </w:r>
      <w:proofErr w:type="spellStart"/>
      <w:r w:rsidRPr="00897D0F">
        <w:rPr>
          <w:sz w:val="28"/>
          <w:szCs w:val="28"/>
        </w:rPr>
        <w:t>Varnas</w:t>
      </w:r>
      <w:proofErr w:type="spellEnd"/>
      <w:r w:rsidRPr="00897D0F">
        <w:rPr>
          <w:sz w:val="28"/>
          <w:szCs w:val="28"/>
        </w:rPr>
        <w:t xml:space="preserve"> of the Indian society.</w:t>
      </w:r>
    </w:p>
    <w:p w:rsidR="00897D0F" w:rsidRPr="00897D0F" w:rsidRDefault="00897D0F" w:rsidP="00897D0F">
      <w:pPr>
        <w:jc w:val="both"/>
        <w:rPr>
          <w:sz w:val="28"/>
          <w:szCs w:val="28"/>
        </w:rPr>
      </w:pPr>
    </w:p>
    <w:p w:rsidR="00897D0F" w:rsidRPr="00897D0F" w:rsidRDefault="00897D0F" w:rsidP="00897D0F">
      <w:pPr>
        <w:jc w:val="both"/>
        <w:rPr>
          <w:color w:val="C00000"/>
          <w:sz w:val="28"/>
          <w:szCs w:val="28"/>
        </w:rPr>
      </w:pPr>
      <w:proofErr w:type="spellStart"/>
      <w:r w:rsidRPr="00897D0F">
        <w:rPr>
          <w:color w:val="C00000"/>
          <w:sz w:val="28"/>
          <w:szCs w:val="28"/>
        </w:rPr>
        <w:t>Antyajas</w:t>
      </w:r>
      <w:proofErr w:type="spellEnd"/>
      <w:r w:rsidRPr="00897D0F">
        <w:rPr>
          <w:color w:val="C00000"/>
          <w:sz w:val="28"/>
          <w:szCs w:val="28"/>
        </w:rPr>
        <w:t>:</w:t>
      </w:r>
    </w:p>
    <w:p w:rsidR="00897D0F" w:rsidRPr="00897D0F" w:rsidRDefault="00897D0F" w:rsidP="00897D0F">
      <w:pPr>
        <w:jc w:val="both"/>
        <w:rPr>
          <w:sz w:val="28"/>
          <w:szCs w:val="28"/>
        </w:rPr>
      </w:pPr>
      <w:r w:rsidRPr="00897D0F">
        <w:rPr>
          <w:sz w:val="28"/>
          <w:szCs w:val="28"/>
        </w:rPr>
        <w:t xml:space="preserve">In the days of the composition of the early </w:t>
      </w:r>
      <w:proofErr w:type="spellStart"/>
      <w:r w:rsidRPr="00897D0F">
        <w:rPr>
          <w:sz w:val="28"/>
          <w:szCs w:val="28"/>
        </w:rPr>
        <w:t>smritis</w:t>
      </w:r>
      <w:proofErr w:type="spellEnd"/>
      <w:r w:rsidRPr="00897D0F">
        <w:rPr>
          <w:sz w:val="28"/>
          <w:szCs w:val="28"/>
        </w:rPr>
        <w:t xml:space="preserve">, untouchables were called </w:t>
      </w:r>
      <w:proofErr w:type="spellStart"/>
      <w:r w:rsidRPr="00897D0F">
        <w:rPr>
          <w:sz w:val="28"/>
          <w:szCs w:val="28"/>
        </w:rPr>
        <w:t>Antyajas</w:t>
      </w:r>
      <w:proofErr w:type="spellEnd"/>
      <w:r w:rsidRPr="00897D0F">
        <w:rPr>
          <w:sz w:val="28"/>
          <w:szCs w:val="28"/>
        </w:rPr>
        <w:t xml:space="preserve">. The </w:t>
      </w:r>
      <w:proofErr w:type="spellStart"/>
      <w:r w:rsidRPr="00897D0F">
        <w:rPr>
          <w:sz w:val="28"/>
          <w:szCs w:val="28"/>
        </w:rPr>
        <w:t>Vedvyasamriti</w:t>
      </w:r>
      <w:proofErr w:type="spellEnd"/>
      <w:r w:rsidRPr="00897D0F">
        <w:rPr>
          <w:sz w:val="28"/>
          <w:szCs w:val="28"/>
        </w:rPr>
        <w:t xml:space="preserve"> counts twelve names and includes all those who eat cow’s flesh as </w:t>
      </w:r>
      <w:proofErr w:type="spellStart"/>
      <w:r w:rsidRPr="00897D0F">
        <w:rPr>
          <w:sz w:val="28"/>
          <w:szCs w:val="28"/>
        </w:rPr>
        <w:t>Antyajas</w:t>
      </w:r>
      <w:proofErr w:type="spellEnd"/>
      <w:r w:rsidRPr="00897D0F">
        <w:rPr>
          <w:sz w:val="28"/>
          <w:szCs w:val="28"/>
        </w:rPr>
        <w:t>.</w:t>
      </w:r>
    </w:p>
    <w:p w:rsidR="00897D0F" w:rsidRPr="00897D0F" w:rsidRDefault="00897D0F" w:rsidP="00897D0F">
      <w:pPr>
        <w:jc w:val="both"/>
        <w:rPr>
          <w:sz w:val="28"/>
          <w:szCs w:val="28"/>
        </w:rPr>
      </w:pPr>
    </w:p>
    <w:p w:rsidR="00897D0F" w:rsidRDefault="00897D0F" w:rsidP="00897D0F">
      <w:pPr>
        <w:jc w:val="both"/>
        <w:rPr>
          <w:sz w:val="28"/>
          <w:szCs w:val="28"/>
        </w:rPr>
      </w:pPr>
      <w:proofErr w:type="spellStart"/>
      <w:r w:rsidRPr="00897D0F">
        <w:rPr>
          <w:sz w:val="28"/>
          <w:szCs w:val="28"/>
        </w:rPr>
        <w:lastRenderedPageBreak/>
        <w:t>Alberuni</w:t>
      </w:r>
      <w:proofErr w:type="spellEnd"/>
      <w:r w:rsidRPr="00897D0F">
        <w:rPr>
          <w:sz w:val="28"/>
          <w:szCs w:val="28"/>
        </w:rPr>
        <w:t xml:space="preserve"> described eight groups of people, who were members of crafts and professions, but did not belong to the four-fold caste system, namely </w:t>
      </w:r>
      <w:proofErr w:type="spellStart"/>
      <w:r w:rsidRPr="00897D0F">
        <w:rPr>
          <w:sz w:val="28"/>
          <w:szCs w:val="28"/>
        </w:rPr>
        <w:t>washerman</w:t>
      </w:r>
      <w:proofErr w:type="spellEnd"/>
      <w:r w:rsidRPr="00897D0F">
        <w:rPr>
          <w:sz w:val="28"/>
          <w:szCs w:val="28"/>
        </w:rPr>
        <w:t xml:space="preserve">, shoemaker, juggler, basket and shield-maker, sailor, angler, hunter of wild animals and birds, and weaver. These correspond to </w:t>
      </w:r>
      <w:proofErr w:type="spellStart"/>
      <w:r w:rsidRPr="00897D0F">
        <w:rPr>
          <w:sz w:val="28"/>
          <w:szCs w:val="28"/>
        </w:rPr>
        <w:t>Rajaka</w:t>
      </w:r>
      <w:proofErr w:type="spellEnd"/>
      <w:r w:rsidRPr="00897D0F">
        <w:rPr>
          <w:sz w:val="28"/>
          <w:szCs w:val="28"/>
        </w:rPr>
        <w:t xml:space="preserve">, </w:t>
      </w:r>
      <w:proofErr w:type="spellStart"/>
      <w:r w:rsidRPr="00897D0F">
        <w:rPr>
          <w:sz w:val="28"/>
          <w:szCs w:val="28"/>
        </w:rPr>
        <w:t>Charmakara</w:t>
      </w:r>
      <w:proofErr w:type="spellEnd"/>
      <w:r w:rsidRPr="00897D0F">
        <w:rPr>
          <w:sz w:val="28"/>
          <w:szCs w:val="28"/>
        </w:rPr>
        <w:t xml:space="preserve">, </w:t>
      </w:r>
      <w:proofErr w:type="spellStart"/>
      <w:r w:rsidRPr="00897D0F">
        <w:rPr>
          <w:sz w:val="28"/>
          <w:szCs w:val="28"/>
        </w:rPr>
        <w:t>Nata</w:t>
      </w:r>
      <w:proofErr w:type="spellEnd"/>
      <w:r w:rsidRPr="00897D0F">
        <w:rPr>
          <w:sz w:val="28"/>
          <w:szCs w:val="28"/>
        </w:rPr>
        <w:t xml:space="preserve"> or </w:t>
      </w:r>
      <w:proofErr w:type="spellStart"/>
      <w:r w:rsidRPr="00897D0F">
        <w:rPr>
          <w:sz w:val="28"/>
          <w:szCs w:val="28"/>
        </w:rPr>
        <w:t>Sailushika</w:t>
      </w:r>
      <w:proofErr w:type="spellEnd"/>
      <w:r w:rsidRPr="00897D0F">
        <w:rPr>
          <w:sz w:val="28"/>
          <w:szCs w:val="28"/>
        </w:rPr>
        <w:t xml:space="preserve">, </w:t>
      </w:r>
      <w:proofErr w:type="spellStart"/>
      <w:r w:rsidRPr="00897D0F">
        <w:rPr>
          <w:sz w:val="28"/>
          <w:szCs w:val="28"/>
        </w:rPr>
        <w:t>Buruda</w:t>
      </w:r>
      <w:proofErr w:type="spellEnd"/>
      <w:r w:rsidRPr="00897D0F">
        <w:rPr>
          <w:sz w:val="28"/>
          <w:szCs w:val="28"/>
        </w:rPr>
        <w:t xml:space="preserve">, </w:t>
      </w:r>
      <w:proofErr w:type="spellStart"/>
      <w:r w:rsidRPr="00897D0F">
        <w:rPr>
          <w:sz w:val="28"/>
          <w:szCs w:val="28"/>
        </w:rPr>
        <w:t>Navika</w:t>
      </w:r>
      <w:proofErr w:type="spellEnd"/>
      <w:r w:rsidRPr="00897D0F">
        <w:rPr>
          <w:sz w:val="28"/>
          <w:szCs w:val="28"/>
        </w:rPr>
        <w:t xml:space="preserve">, </w:t>
      </w:r>
      <w:proofErr w:type="spellStart"/>
      <w:r w:rsidRPr="00897D0F">
        <w:rPr>
          <w:sz w:val="28"/>
          <w:szCs w:val="28"/>
        </w:rPr>
        <w:t>Kaivarta</w:t>
      </w:r>
      <w:proofErr w:type="spellEnd"/>
      <w:r w:rsidRPr="00897D0F">
        <w:rPr>
          <w:sz w:val="28"/>
          <w:szCs w:val="28"/>
        </w:rPr>
        <w:t xml:space="preserve">, </w:t>
      </w:r>
      <w:proofErr w:type="spellStart"/>
      <w:r w:rsidRPr="00897D0F">
        <w:rPr>
          <w:sz w:val="28"/>
          <w:szCs w:val="28"/>
        </w:rPr>
        <w:t>Bhilla</w:t>
      </w:r>
      <w:proofErr w:type="spellEnd"/>
      <w:r w:rsidRPr="00897D0F">
        <w:rPr>
          <w:sz w:val="28"/>
          <w:szCs w:val="28"/>
        </w:rPr>
        <w:t xml:space="preserve"> and </w:t>
      </w:r>
      <w:proofErr w:type="spellStart"/>
      <w:r w:rsidRPr="00897D0F">
        <w:rPr>
          <w:sz w:val="28"/>
          <w:szCs w:val="28"/>
        </w:rPr>
        <w:t>Kuvindaka</w:t>
      </w:r>
      <w:proofErr w:type="spellEnd"/>
      <w:r w:rsidRPr="00897D0F">
        <w:rPr>
          <w:sz w:val="28"/>
          <w:szCs w:val="28"/>
        </w:rPr>
        <w:t xml:space="preserve">, who have been regarded as </w:t>
      </w:r>
      <w:proofErr w:type="spellStart"/>
      <w:r w:rsidRPr="00897D0F">
        <w:rPr>
          <w:sz w:val="28"/>
          <w:szCs w:val="28"/>
        </w:rPr>
        <w:t>Chandals</w:t>
      </w:r>
      <w:proofErr w:type="spellEnd"/>
      <w:r w:rsidRPr="00897D0F">
        <w:rPr>
          <w:sz w:val="28"/>
          <w:szCs w:val="28"/>
        </w:rPr>
        <w:t xml:space="preserve"> and </w:t>
      </w:r>
      <w:proofErr w:type="spellStart"/>
      <w:r w:rsidRPr="00897D0F">
        <w:rPr>
          <w:sz w:val="28"/>
          <w:szCs w:val="28"/>
        </w:rPr>
        <w:t>Antyajas</w:t>
      </w:r>
      <w:proofErr w:type="spellEnd"/>
      <w:r w:rsidRPr="00897D0F">
        <w:rPr>
          <w:sz w:val="28"/>
          <w:szCs w:val="28"/>
        </w:rPr>
        <w:t xml:space="preserve"> in all early </w:t>
      </w:r>
      <w:proofErr w:type="spellStart"/>
      <w:r w:rsidRPr="00897D0F">
        <w:rPr>
          <w:sz w:val="28"/>
          <w:szCs w:val="28"/>
        </w:rPr>
        <w:t>Smriti</w:t>
      </w:r>
      <w:proofErr w:type="spellEnd"/>
      <w:r w:rsidRPr="00897D0F">
        <w:rPr>
          <w:sz w:val="28"/>
          <w:szCs w:val="28"/>
        </w:rPr>
        <w:t xml:space="preserve"> texts and as </w:t>
      </w:r>
      <w:proofErr w:type="spellStart"/>
      <w:r w:rsidRPr="00897D0F">
        <w:rPr>
          <w:sz w:val="28"/>
          <w:szCs w:val="28"/>
        </w:rPr>
        <w:t>Shudras</w:t>
      </w:r>
      <w:proofErr w:type="spellEnd"/>
      <w:r w:rsidRPr="00897D0F">
        <w:rPr>
          <w:sz w:val="28"/>
          <w:szCs w:val="28"/>
        </w:rPr>
        <w:t xml:space="preserve"> by Manu. Thus, they belonged to the lowest caste.</w:t>
      </w:r>
    </w:p>
    <w:p w:rsidR="00B1551E" w:rsidRDefault="00B1551E" w:rsidP="00897D0F">
      <w:pPr>
        <w:jc w:val="both"/>
        <w:rPr>
          <w:sz w:val="28"/>
          <w:szCs w:val="28"/>
        </w:rPr>
      </w:pPr>
      <w:r w:rsidRPr="00B1551E">
        <w:rPr>
          <w:color w:val="FF0000"/>
          <w:sz w:val="28"/>
          <w:szCs w:val="28"/>
        </w:rPr>
        <w:t xml:space="preserve">Rise of profession base caste system: </w:t>
      </w:r>
      <w:r>
        <w:rPr>
          <w:color w:val="FF0000"/>
          <w:sz w:val="28"/>
          <w:szCs w:val="28"/>
        </w:rPr>
        <w:t xml:space="preserve"> </w:t>
      </w:r>
      <w:proofErr w:type="spellStart"/>
      <w:r w:rsidRPr="00B1551E">
        <w:rPr>
          <w:sz w:val="28"/>
          <w:szCs w:val="28"/>
        </w:rPr>
        <w:t>Karmakar</w:t>
      </w:r>
      <w:proofErr w:type="spellEnd"/>
      <w:r w:rsidRPr="00B1551E">
        <w:rPr>
          <w:sz w:val="28"/>
          <w:szCs w:val="28"/>
        </w:rPr>
        <w:t>, Kumar etc.</w:t>
      </w:r>
    </w:p>
    <w:p w:rsidR="00B1551E" w:rsidRPr="00B1551E" w:rsidRDefault="00B1551E" w:rsidP="00897D0F">
      <w:pPr>
        <w:jc w:val="both"/>
        <w:rPr>
          <w:sz w:val="28"/>
          <w:szCs w:val="28"/>
        </w:rPr>
      </w:pPr>
      <w:proofErr w:type="gramStart"/>
      <w:r w:rsidRPr="00B1551E">
        <w:rPr>
          <w:color w:val="FF0000"/>
          <w:sz w:val="28"/>
          <w:szCs w:val="28"/>
        </w:rPr>
        <w:t>Conclusion :</w:t>
      </w:r>
      <w:proofErr w:type="gramEnd"/>
      <w:r>
        <w:rPr>
          <w:sz w:val="28"/>
          <w:szCs w:val="28"/>
        </w:rPr>
        <w:t xml:space="preserve"> We have to remember that the proliferation of the different castes was possible due to long socio-economic changes happened in Early Medieval India.  </w:t>
      </w:r>
    </w:p>
    <w:sectPr w:rsidR="00B1551E" w:rsidRPr="00B1551E" w:rsidSect="001A2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34B3"/>
    <w:multiLevelType w:val="hybridMultilevel"/>
    <w:tmpl w:val="934AED36"/>
    <w:lvl w:ilvl="0" w:tplc="B72C99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01F"/>
    <w:rsid w:val="001440B8"/>
    <w:rsid w:val="00170C68"/>
    <w:rsid w:val="001A2BB3"/>
    <w:rsid w:val="001D3AF5"/>
    <w:rsid w:val="002C2FC6"/>
    <w:rsid w:val="002C501F"/>
    <w:rsid w:val="006E491D"/>
    <w:rsid w:val="00897D0F"/>
    <w:rsid w:val="00B15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B8"/>
    <w:rPr>
      <w:rFonts w:ascii="Tahoma" w:hAnsi="Tahoma" w:cs="Tahoma"/>
      <w:sz w:val="16"/>
      <w:szCs w:val="16"/>
    </w:rPr>
  </w:style>
  <w:style w:type="paragraph" w:styleId="ListParagraph">
    <w:name w:val="List Paragraph"/>
    <w:basedOn w:val="Normal"/>
    <w:uiPriority w:val="34"/>
    <w:qFormat/>
    <w:rsid w:val="006E49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dc:creator>
  <cp:lastModifiedBy>MPR</cp:lastModifiedBy>
  <cp:revision>6</cp:revision>
  <dcterms:created xsi:type="dcterms:W3CDTF">2020-04-06T03:17:00Z</dcterms:created>
  <dcterms:modified xsi:type="dcterms:W3CDTF">2020-04-06T04:29:00Z</dcterms:modified>
</cp:coreProperties>
</file>